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1pt;margin-top:1.8pt;width:591.35pt;height:838.5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